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8B1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D8E242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0CDA1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0" w:name="_GoBack"/>
    </w:p>
    <w:bookmarkEnd w:id="0"/>
    <w:p w14:paraId="651643CB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7CA2AE05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Znak sprawy</w:t>
      </w:r>
      <w:r w:rsidR="00F56EB7" w:rsidRPr="00F56EB7">
        <w:t xml:space="preserve"> </w:t>
      </w:r>
      <w:r w:rsidR="00F56EB7">
        <w:t xml:space="preserve"> </w:t>
      </w:r>
      <w:r w:rsidR="00F56EB7" w:rsidRP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ZP.271.4.2023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</w:t>
      </w:r>
      <w:r w:rsid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596E42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FA42A8F" w14:textId="709D7554" w:rsidR="00F22AE0" w:rsidRPr="00685EDD" w:rsidRDefault="00F22AE0" w:rsidP="00202036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F56EB7" w:rsidRP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Ubezpieczenie majątku i innych interesów Gminy Kazimierza Wielka wraz z innymi jednostkami organizacyjnymi – 2 części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A42424B" w14:textId="76A413C0" w:rsidR="00F56EB7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56EB7">
        <w:rPr>
          <w:rFonts w:eastAsia="Times New Roman" w:cstheme="minorHAnsi"/>
          <w:color w:val="000000"/>
          <w:sz w:val="24"/>
          <w:szCs w:val="24"/>
          <w:lang w:eastAsia="pl-PL"/>
        </w:rPr>
        <w:t>Zadanie 1 -172.000,00zł brutto (mienie)</w:t>
      </w:r>
    </w:p>
    <w:p w14:paraId="5F98E407" w14:textId="04A8C476" w:rsidR="00CD563B" w:rsidRPr="00685EDD" w:rsidRDefault="00F56EB7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– 50.000,00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brutto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(OC)</w:t>
      </w:r>
    </w:p>
    <w:p w14:paraId="1FCCBA10" w14:textId="77777777" w:rsidR="00F56EB7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B38962" w14:textId="58B3E603" w:rsidR="00C87403" w:rsidRPr="00685EDD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  ubezpieczenie mienia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C87403" w:rsidRPr="00685EDD" w14:paraId="7EFD7C38" w14:textId="77777777" w:rsidTr="00685EDD">
        <w:tc>
          <w:tcPr>
            <w:tcW w:w="809" w:type="dxa"/>
          </w:tcPr>
          <w:p w14:paraId="52AA1F63" w14:textId="7A46861F" w:rsidR="00C87403" w:rsidRPr="00685EDD" w:rsidRDefault="00202036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6382E7F0" w14:textId="77777777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3008CD43" w14:textId="3E503715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 w:rsid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5CB74C78" w14:textId="7F0837A2" w:rsidR="00C87403" w:rsidRPr="00685EDD" w:rsidRDefault="00C87403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 w:rsid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C87403" w:rsidRPr="00685EDD" w14:paraId="27CC83FF" w14:textId="77777777" w:rsidTr="00685EDD">
        <w:tc>
          <w:tcPr>
            <w:tcW w:w="809" w:type="dxa"/>
          </w:tcPr>
          <w:p w14:paraId="5D936E5F" w14:textId="16B8351A" w:rsidR="00C87403" w:rsidRPr="00685EDD" w:rsidRDefault="00596E42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5B7B2EFC" w14:textId="77777777" w:rsidR="0081218E" w:rsidRDefault="00F56EB7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TUZ Towarzystwo Ubezpieczeń Wzajemnych</w:t>
            </w:r>
          </w:p>
          <w:p w14:paraId="3500343D" w14:textId="77777777" w:rsidR="00F56EB7" w:rsidRDefault="00F56EB7" w:rsidP="0066472C"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Domaniewska 41, 02-672 Warszawa</w:t>
            </w:r>
            <w:r>
              <w:t xml:space="preserve"> </w:t>
            </w:r>
          </w:p>
          <w:p w14:paraId="5F2F07B5" w14:textId="58E71AE9" w:rsidR="00F56EB7" w:rsidRPr="00685EDD" w:rsidRDefault="00F56EB7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NIP: 525-22-71-511</w:t>
            </w:r>
          </w:p>
        </w:tc>
        <w:tc>
          <w:tcPr>
            <w:tcW w:w="1559" w:type="dxa"/>
          </w:tcPr>
          <w:p w14:paraId="2A478C63" w14:textId="0B5EBA7A" w:rsidR="00C87403" w:rsidRPr="00685EDD" w:rsidRDefault="00F56EB7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194 000,00</w:t>
            </w:r>
          </w:p>
        </w:tc>
        <w:tc>
          <w:tcPr>
            <w:tcW w:w="4111" w:type="dxa"/>
          </w:tcPr>
          <w:p w14:paraId="3B68352B" w14:textId="3B8D5596" w:rsidR="00685EDD" w:rsidRPr="00685EDD" w:rsidRDefault="00F56EB7" w:rsidP="00C8740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</w:tbl>
    <w:p w14:paraId="7D7E9C17" w14:textId="0A17E2D9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1"/>
    <w:p w14:paraId="4945B7A2" w14:textId="37A2FAED" w:rsidR="00F56EB7" w:rsidRPr="00685EDD" w:rsidRDefault="00F56EB7" w:rsidP="00F56EB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ubezpieczenie odpowiedzialności cywilnej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F56EB7" w:rsidRPr="00685EDD" w14:paraId="250B2C0A" w14:textId="77777777" w:rsidTr="003C3AE7">
        <w:tc>
          <w:tcPr>
            <w:tcW w:w="809" w:type="dxa"/>
          </w:tcPr>
          <w:p w14:paraId="12A2A8A8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052CF09A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281706EF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1671C123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F56EB7" w:rsidRPr="00685EDD" w14:paraId="6DD9A058" w14:textId="77777777" w:rsidTr="003C3AE7">
        <w:tc>
          <w:tcPr>
            <w:tcW w:w="809" w:type="dxa"/>
          </w:tcPr>
          <w:p w14:paraId="38A54AAF" w14:textId="77777777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510B847E" w14:textId="77777777" w:rsidR="00181DA0" w:rsidRPr="00181DA0" w:rsidRDefault="00181DA0" w:rsidP="00181DA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TUZ Towarzystwo Ubezpieczeń Wzajemnych</w:t>
            </w:r>
          </w:p>
          <w:p w14:paraId="41E6A426" w14:textId="77777777" w:rsidR="00181DA0" w:rsidRPr="00181DA0" w:rsidRDefault="00181DA0" w:rsidP="00181DA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Domaniewska 41, 02-672 Warszawa </w:t>
            </w:r>
          </w:p>
          <w:p w14:paraId="382EE741" w14:textId="48341F7E" w:rsidR="00F56EB7" w:rsidRPr="00685EDD" w:rsidRDefault="00181DA0" w:rsidP="00181DA0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NIP: 525-22-71-511</w:t>
            </w:r>
          </w:p>
        </w:tc>
        <w:tc>
          <w:tcPr>
            <w:tcW w:w="1559" w:type="dxa"/>
          </w:tcPr>
          <w:p w14:paraId="7A6A6D9E" w14:textId="22D168AF" w:rsidR="00F56EB7" w:rsidRPr="00685EDD" w:rsidRDefault="00F56EB7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56 000,00</w:t>
            </w:r>
          </w:p>
        </w:tc>
        <w:tc>
          <w:tcPr>
            <w:tcW w:w="4111" w:type="dxa"/>
          </w:tcPr>
          <w:p w14:paraId="5FFC51C3" w14:textId="58C8B2CF" w:rsidR="00F56EB7" w:rsidRPr="00685EDD" w:rsidRDefault="00181DA0" w:rsidP="003C3AE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</w:tbl>
    <w:p w14:paraId="7D370754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3210DCA" w14:textId="61AAD1BA"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C87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65333FF9" w:rsidR="00135355" w:rsidRDefault="00210C59">
    <w:pPr>
      <w:pStyle w:val="Nagwek"/>
    </w:pPr>
    <w:r>
      <w:rPr>
        <w:noProof/>
      </w:rPr>
      <w:drawing>
        <wp:inline distT="0" distB="0" distL="0" distR="0" wp14:anchorId="44FF948D" wp14:editId="690E5080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135355"/>
    <w:rsid w:val="00181DA0"/>
    <w:rsid w:val="00202036"/>
    <w:rsid w:val="00210C59"/>
    <w:rsid w:val="0026278C"/>
    <w:rsid w:val="002850C4"/>
    <w:rsid w:val="00596E42"/>
    <w:rsid w:val="00685EDD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62F2D"/>
    <w:rsid w:val="008D6F98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5027B"/>
    <w:rsid w:val="00E22643"/>
    <w:rsid w:val="00E91434"/>
    <w:rsid w:val="00EC75DF"/>
    <w:rsid w:val="00EE0F16"/>
    <w:rsid w:val="00F22AE0"/>
    <w:rsid w:val="00F3735E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29</cp:revision>
  <cp:lastPrinted>2023-03-23T10:05:00Z</cp:lastPrinted>
  <dcterms:created xsi:type="dcterms:W3CDTF">2022-01-27T08:53:00Z</dcterms:created>
  <dcterms:modified xsi:type="dcterms:W3CDTF">2023-04-05T08:39:00Z</dcterms:modified>
</cp:coreProperties>
</file>